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2023年05月05日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2023年05月11日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浙江大学，周琦等1人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2023-07-13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2023-10-15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澳大利亚,奥地利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澳大利亚国立大学,ICG 会组委,维也纳大学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参加会议，受邀参加在堪培拉举行的Genome Diversity: Insights from long read-sequencing会议；以及受邀作为大会报告人参加在澳大利亚墨尔本举行的the International Congress of Genetics 大会。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受邀从 7 月 24 日到 10 月 15 日至维也纳与Dr. Mujahid Ali共同合作提交研究手稿。过去的五年里，双方一直致力于这个项目，这是一个很好的机会，可以共同努力，尽快完成手稿的撰写并提交给高知名度的期刊。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7月13日-7月21日：离开中国前往澳大利亚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7月21日-10月15日：离开澳大利亚前往奥地利维也纳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10月15日：离开奥地利前往中国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周琦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生命科学学院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